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11AC2764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0B49EB">
        <w:t>12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500A97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4700F25B" w14:textId="54648E13" w:rsidR="006569A7" w:rsidRDefault="009E5C0D" w:rsidP="00FC014F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9E10ED" w:rsidRPr="008C01D5">
        <w:rPr>
          <w:rFonts w:cs="Arial"/>
        </w:rPr>
        <w:t>Działani</w:t>
      </w:r>
      <w:r w:rsidR="009E10ED">
        <w:rPr>
          <w:rFonts w:cs="Arial"/>
        </w:rPr>
        <w:t>a</w:t>
      </w:r>
      <w:r w:rsidR="009E10ED" w:rsidRPr="008C01D5">
        <w:rPr>
          <w:rFonts w:cs="Arial"/>
        </w:rPr>
        <w:t xml:space="preserve"> 2.19 Adaptacja do zmian klimatu w miastach OPPT</w:t>
      </w:r>
      <w:r w:rsidR="009E10ED">
        <w:rPr>
          <w:rFonts w:cs="Arial"/>
        </w:rPr>
        <w:t>.</w:t>
      </w:r>
    </w:p>
    <w:p w14:paraId="308F88E1" w14:textId="266C8761" w:rsidR="002244C7" w:rsidRPr="00E92AF9" w:rsidRDefault="00DC5803" w:rsidP="00FC014F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79D8D6FE" w:rsidR="00277161" w:rsidRPr="002244C7" w:rsidRDefault="00841B85" w:rsidP="00FC014F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0B49EB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9E10ED" w:rsidRPr="008C01D5">
        <w:rPr>
          <w:rFonts w:cs="Arial"/>
        </w:rPr>
        <w:t>Działani</w:t>
      </w:r>
      <w:r w:rsidR="009E10ED">
        <w:rPr>
          <w:rFonts w:cs="Arial"/>
        </w:rPr>
        <w:t>a</w:t>
      </w:r>
      <w:r w:rsidR="009E10ED" w:rsidRPr="008C01D5">
        <w:rPr>
          <w:rFonts w:cs="Arial"/>
        </w:rPr>
        <w:t xml:space="preserve"> 2.19 Adaptacja do zmian klimatu w miastach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FC014F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7442FCF0" w14:textId="42595EBE" w:rsidR="00C40BAA" w:rsidRDefault="00CA6494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9E10ED" w:rsidRPr="008C01D5">
        <w:rPr>
          <w:rFonts w:cs="Arial"/>
        </w:rPr>
        <w:t>Działani</w:t>
      </w:r>
      <w:r w:rsidR="009E10ED">
        <w:rPr>
          <w:rFonts w:cs="Arial"/>
        </w:rPr>
        <w:t>a</w:t>
      </w:r>
      <w:r w:rsidR="009E10ED" w:rsidRPr="008C01D5">
        <w:rPr>
          <w:rFonts w:cs="Arial"/>
        </w:rPr>
        <w:t xml:space="preserve"> 2.19 Adaptacja do zmian klimatu w miastach OPPT</w:t>
      </w:r>
      <w:r w:rsidR="009E10ED">
        <w:rPr>
          <w:rFonts w:cs="Arial"/>
        </w:rPr>
        <w:t>.</w:t>
      </w:r>
    </w:p>
    <w:p w14:paraId="5EDFFEC9" w14:textId="5F680BF3" w:rsidR="00C23862" w:rsidRPr="002244C7" w:rsidRDefault="00C40BAA" w:rsidP="00C40BAA">
      <w:pPr>
        <w:jc w:val="both"/>
        <w:rPr>
          <w:rFonts w:eastAsia="Calibri" w:cs="Arial"/>
          <w:lang w:eastAsia="en-US"/>
        </w:rPr>
      </w:pPr>
      <w:r w:rsidRPr="001A0ABF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776EB" w14:textId="77777777" w:rsidR="007A7DF4" w:rsidRDefault="007A7DF4" w:rsidP="00E60C15">
      <w:r>
        <w:separator/>
      </w:r>
    </w:p>
  </w:endnote>
  <w:endnote w:type="continuationSeparator" w:id="0">
    <w:p w14:paraId="3FFE440D" w14:textId="77777777" w:rsidR="007A7DF4" w:rsidRDefault="007A7DF4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BA0A" w14:textId="77777777" w:rsidR="007A7DF4" w:rsidRDefault="007A7DF4" w:rsidP="00E60C15">
      <w:r>
        <w:separator/>
      </w:r>
    </w:p>
  </w:footnote>
  <w:footnote w:type="continuationSeparator" w:id="0">
    <w:p w14:paraId="0F824214" w14:textId="77777777" w:rsidR="007A7DF4" w:rsidRDefault="007A7DF4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49EB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A7DF4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27A5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0BAA"/>
    <w:rsid w:val="00C414E6"/>
    <w:rsid w:val="00C509A2"/>
    <w:rsid w:val="00C51455"/>
    <w:rsid w:val="00C53A21"/>
    <w:rsid w:val="00C547CB"/>
    <w:rsid w:val="00C60A2C"/>
    <w:rsid w:val="00C717CD"/>
    <w:rsid w:val="00C7284A"/>
    <w:rsid w:val="00C756DB"/>
    <w:rsid w:val="00C81EFF"/>
    <w:rsid w:val="00C859CC"/>
    <w:rsid w:val="00C90B52"/>
    <w:rsid w:val="00C91AAE"/>
    <w:rsid w:val="00CA4365"/>
    <w:rsid w:val="00CA5293"/>
    <w:rsid w:val="00CA6494"/>
    <w:rsid w:val="00CB3C0E"/>
    <w:rsid w:val="00CB434F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264F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0325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014F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2026-03-04T12:56:00Z</dcterms:created>
  <dcterms:modified xsi:type="dcterms:W3CDTF">2026-03-11T10:25:00Z</dcterms:modified>
</cp:coreProperties>
</file>